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0"/>
        <w:rPr/>
      </w:pPr>
      <w:r>
        <w:rPr/>
        <w:t>První třída -  třídní schůzka – pomůcky a pokyny</w:t>
      </w:r>
    </w:p>
    <w:p>
      <w:pPr>
        <w:pStyle w:val="Normal"/>
        <w:rPr/>
      </w:pPr>
      <w:r>
        <w:rPr/>
        <w:t xml:space="preserve">Vážení rodiče, </w:t>
      </w:r>
    </w:p>
    <w:p>
      <w:pPr>
        <w:pStyle w:val="Normal"/>
        <w:rPr/>
      </w:pPr>
      <w:r>
        <w:rPr/>
        <w:t>těšíme se na prvňáčky a vaši spolupráci, proto  bychom vás rádi předem  informovali o zahájení  školního roku.</w:t>
      </w:r>
    </w:p>
    <w:p>
      <w:pPr>
        <w:pStyle w:val="Normal"/>
        <w:spacing w:before="0" w:after="0"/>
        <w:rPr/>
      </w:pPr>
      <w:r>
        <w:rPr/>
        <w:t>Slavnostní zahájení školního roku 2022/23 bude 1. 9. 2022 v  8:30 před budovou školy v ulici Vojtěšská 13,  Praha 1.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Od 9:30 do 11:00 bude následovat informativní třídní schůzka.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Na schůzce dostanete potřebné dokumenty k doplnění, bude vybírán poplatek SRPŠ a třídní fond na kulturní aktivity, papíry, pomůcky, sešity, záznamník a na vratnou zálohu na klíček od šatny, ve výši 2500,-Kč.</w:t>
      </w:r>
    </w:p>
    <w:p>
      <w:pPr>
        <w:pStyle w:val="Normal"/>
        <w:spacing w:before="0" w:after="0"/>
        <w:rPr/>
      </w:pPr>
      <w:r>
        <w:rPr/>
        <w:t xml:space="preserve">Též musí být zvolen výbor třídy – třídní důvěrník, třídní pokladník, zapisovatel třídních schůzek.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Učebnice a pracovní sešity, psací potřeby, trojhranné pastelky, barvy, tužku, modelínu, voskovky, ořezávátko a lepidlo děti dostanou od naší školy.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Doporučujeme dětem pořídit a hned podepsat:</w:t>
      </w:r>
    </w:p>
    <w:p>
      <w:pPr>
        <w:pStyle w:val="Normal"/>
        <w:spacing w:before="0" w:after="0"/>
        <w:rPr/>
      </w:pPr>
      <w:r>
        <w:rPr/>
        <w:t>bačkory (ne pantofle), aktovku a penál, nůžky, sadu barevných papírů A4, sadu čtvrtek A4, nelinkovaný blok A4, staré veliké triko (třeba po tatínkovi) na ochranu oblečení na výtvarnou výchovu.</w:t>
      </w:r>
    </w:p>
    <w:p>
      <w:pPr>
        <w:pStyle w:val="Normal"/>
        <w:spacing w:before="0" w:after="0"/>
        <w:rPr/>
      </w:pPr>
      <w:r>
        <w:rPr/>
        <w:t>Do plátěného pytlíku nebo tašky pořiďte na tělocvik tričko, kraťasy, ponožky, sportovní boty, švihadlo, malý molitanový míček a šátek,</w:t>
      </w:r>
    </w:p>
    <w:p>
      <w:pPr>
        <w:pStyle w:val="Normal"/>
        <w:spacing w:before="0" w:after="0"/>
        <w:rPr/>
      </w:pPr>
      <w:r>
        <w:rPr/>
        <w:t>závěs na krk s karabinkou na klíček od šatny a čip od jídelny,</w:t>
      </w:r>
    </w:p>
    <w:p>
      <w:pPr>
        <w:pStyle w:val="Normal"/>
        <w:spacing w:before="0" w:after="0"/>
        <w:rPr/>
      </w:pPr>
      <w:r>
        <w:rPr/>
        <w:t>sadu papírových kapesníků v krabičce nebo 10 balíčků kapesníků  -  v 1. pololetí přinesou jen dívky,</w:t>
      </w:r>
    </w:p>
    <w:p>
      <w:pPr>
        <w:pStyle w:val="Normal"/>
        <w:spacing w:before="0" w:after="0"/>
        <w:rPr/>
      </w:pPr>
      <w:r>
        <w:rPr/>
        <w:t>kuchyňské papírové utěrky  - v 1. pololetí přinesou jen chlapci.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Potvrzení o zdravotní způsobilosti (potvrzuje dětský lékař) – přinést do 18. 9. 2022.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V prvním týdnu školní docházky bude ještě rozvrh dětem přizpůsoben a děti budou ve škole kratší dobu:</w:t>
      </w:r>
    </w:p>
    <w:p>
      <w:pPr>
        <w:pStyle w:val="Normal"/>
        <w:rPr/>
      </w:pPr>
      <w:r>
        <w:rPr/>
        <w:t xml:space="preserve">čtvrtek 1. 9. 2022 8:30 - 9:30 následuje třídní schůzka </w:t>
      </w:r>
      <w:r>
        <w:rPr>
          <w:color w:val="000000"/>
        </w:rPr>
        <w:t>(o děti bude postaráno ve školní družině)</w:t>
      </w:r>
    </w:p>
    <w:p>
      <w:pPr>
        <w:pStyle w:val="Normal"/>
        <w:rPr/>
      </w:pPr>
      <w:r>
        <w:rPr/>
        <w:t>pátek 2. 9. 2022 7:55 -  9:40 následuje družina a oběd</w:t>
      </w:r>
    </w:p>
    <w:p>
      <w:pPr>
        <w:pStyle w:val="Normal"/>
        <w:rPr/>
      </w:pPr>
      <w:r>
        <w:rPr/>
        <w:t>pondělí 5. 9.2022 7:55 - 9:40 následuje družina a oběd</w:t>
      </w:r>
    </w:p>
    <w:p>
      <w:pPr>
        <w:pStyle w:val="Normal"/>
        <w:rPr/>
      </w:pPr>
      <w:r>
        <w:rPr/>
        <w:t>úterý 6. 9. 2020 7:55 - 10:45 následuje družina a oběd</w:t>
      </w:r>
    </w:p>
    <w:p>
      <w:pPr>
        <w:pStyle w:val="Normal"/>
        <w:rPr/>
      </w:pPr>
      <w:r>
        <w:rPr/>
        <w:t xml:space="preserve">Výuka v dalších dnech bude podle rozvrhu vždy do 11:40, následuje družina a oběd a další aktivity, např. zvolené kroužky. Rodičům již nebude umožněn vstup do budovy. </w:t>
      </w:r>
    </w:p>
    <w:p>
      <w:pPr>
        <w:pStyle w:val="Normal"/>
        <w:rPr/>
      </w:pPr>
      <w:r>
        <w:rPr/>
        <w:t xml:space="preserve">Sledujte stránky školy : </w:t>
      </w:r>
      <w:hyperlink r:id="rId2">
        <w:r>
          <w:rPr>
            <w:rStyle w:val="Internetovodkaz"/>
          </w:rPr>
          <w:t>www.branajazyku.cz</w:t>
        </w:r>
      </w:hyperlink>
    </w:p>
    <w:p>
      <w:pPr>
        <w:pStyle w:val="Normal"/>
        <w:rPr/>
      </w:pPr>
      <w:r>
        <w:rPr/>
        <w:t>Zde budou vyvěšeny další informace o jídelně, družině a přihlášce do kroužků, školní řád, klasifikační řád, kontakty, atd.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480" w:footer="0" w:bottom="1418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unhideWhenUsed/>
    <w:qFormat/>
    <w:rsid w:val="00155d1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1755b9"/>
    <w:rPr>
      <w:color w:val="0000FF" w:themeColor="hyperlink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155d1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" w:customStyle="1">
    <w:name w:val="Nadpis"/>
    <w:basedOn w:val="Normal"/>
    <w:next w:val="Tlotextu"/>
    <w:qFormat/>
    <w:rsid w:val="00490da2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lotextu" w:customStyle="1">
    <w:name w:val="Body Text"/>
    <w:basedOn w:val="Normal"/>
    <w:rsid w:val="00490da2"/>
    <w:pPr>
      <w:spacing w:lineRule="auto" w:line="288" w:before="0" w:after="140"/>
    </w:pPr>
    <w:rPr/>
  </w:style>
  <w:style w:type="paragraph" w:styleId="Seznam">
    <w:name w:val="List"/>
    <w:basedOn w:val="Tlotextu"/>
    <w:rsid w:val="00490da2"/>
    <w:pPr/>
    <w:rPr>
      <w:rFonts w:cs="Mangal"/>
    </w:rPr>
  </w:style>
  <w:style w:type="paragraph" w:styleId="Popisek" w:customStyle="1">
    <w:name w:val="Caption"/>
    <w:basedOn w:val="Normal"/>
    <w:qFormat/>
    <w:rsid w:val="00490d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490da2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ranajazyku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LibreOffice/6.4.4.2$Windows_X86_64 LibreOffice_project/3d775be2011f3886db32dfd395a6a6d1ca2630ff</Application>
  <Pages>1</Pages>
  <Words>342</Words>
  <Characters>1839</Characters>
  <CharactersWithSpaces>2175</CharactersWithSpaces>
  <Paragraphs>23</Paragraphs>
  <Company>ZŠ Brána jazyků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2020-06-25T22:01:00Z</dcterms:created>
  <dc:creator>Admin</dc:creator>
  <dc:description/>
  <dc:language>cs-CZ</dc:language>
  <cp:lastModifiedBy/>
  <cp:lastPrinted>2020-06-29T06:48:00Z</cp:lastPrinted>
  <dcterms:modified xsi:type="dcterms:W3CDTF">2022-08-23T12:36:50Z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ZŠ Brána jazyků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